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1D6" w:rsidRDefault="008611D6" w:rsidP="008611D6">
      <w:pPr>
        <w:jc w:val="center"/>
        <w:rPr>
          <w:b/>
        </w:rPr>
      </w:pPr>
      <w:r>
        <w:rPr>
          <w:b/>
        </w:rPr>
        <w:t>ELŐTERJESZTÉS</w:t>
      </w:r>
    </w:p>
    <w:p w:rsidR="008611D6" w:rsidRDefault="00426C80" w:rsidP="008611D6">
      <w:pPr>
        <w:jc w:val="center"/>
      </w:pPr>
      <w:proofErr w:type="gramStart"/>
      <w:r>
        <w:t>a</w:t>
      </w:r>
      <w:proofErr w:type="gramEnd"/>
      <w:r>
        <w:t xml:space="preserve"> 4/2021.(II.3.</w:t>
      </w:r>
      <w:r w:rsidR="008611D6">
        <w:t>) polgármesteri határozathoz</w:t>
      </w:r>
    </w:p>
    <w:p w:rsidR="008611D6" w:rsidRDefault="008611D6" w:rsidP="008611D6">
      <w:pPr>
        <w:jc w:val="center"/>
      </w:pPr>
    </w:p>
    <w:p w:rsidR="008611D6" w:rsidRDefault="008611D6" w:rsidP="008611D6">
      <w:r>
        <w:t>Tárgy: Faluház tetőfelújítására beérkezett árajánlatokról döntés</w:t>
      </w:r>
    </w:p>
    <w:p w:rsidR="008611D6" w:rsidRDefault="008611D6" w:rsidP="008611D6"/>
    <w:p w:rsidR="008611D6" w:rsidRDefault="008611D6" w:rsidP="008611D6">
      <w:pPr>
        <w:jc w:val="both"/>
      </w:pPr>
      <w:r>
        <w:t xml:space="preserve">A Magyar Falu Program keretében „Faluházak felújítása – 2020.” című alprogram (kódszáma: MFP-FHF/2020.) pályázati felhívásra benyújtottuk a Faluház (Bezenye, Szabadság u. 50.) tetőfelújítására a pályázatot. </w:t>
      </w:r>
    </w:p>
    <w:p w:rsidR="008611D6" w:rsidRDefault="008611D6" w:rsidP="008611D6">
      <w:pPr>
        <w:jc w:val="both"/>
      </w:pPr>
      <w:r>
        <w:t>A pályázaton elnyert támogatási összeg: 14.136.300 Ft.</w:t>
      </w:r>
    </w:p>
    <w:p w:rsidR="008611D6" w:rsidRDefault="008611D6" w:rsidP="008611D6">
      <w:pPr>
        <w:jc w:val="both"/>
      </w:pPr>
    </w:p>
    <w:p w:rsidR="008611D6" w:rsidRDefault="008611D6" w:rsidP="008611D6">
      <w:pPr>
        <w:jc w:val="both"/>
      </w:pPr>
      <w:r>
        <w:t xml:space="preserve">A 2020. január 1-jétől hatályos beszerzési szabályzat alapján a 2.000.000 Ft egyedi beszerzési értéket elérő, vagy meghaladó beszerzések vonatkozásában a Képviselő-testület hozza meg a döntést. </w:t>
      </w:r>
      <w:r w:rsidR="007A4FBA">
        <w:t xml:space="preserve">Tekintettel a veszélyhelyzetre, a képviselő-testület hatáskörében eljárva a polgármester hozza meg a döntést. </w:t>
      </w:r>
    </w:p>
    <w:p w:rsidR="008611D6" w:rsidRDefault="008611D6" w:rsidP="008611D6">
      <w:pPr>
        <w:jc w:val="both"/>
      </w:pPr>
    </w:p>
    <w:p w:rsidR="008611D6" w:rsidRDefault="008611D6" w:rsidP="008611D6">
      <w:pPr>
        <w:jc w:val="both"/>
        <w:rPr>
          <w:b/>
        </w:rPr>
      </w:pPr>
      <w:r>
        <w:t xml:space="preserve">Az ajánlatkérésben – a szabályzat szerint – meghatározásra került az ajánlatok értékelésének szempontjai, mely szerint </w:t>
      </w:r>
      <w:r>
        <w:rPr>
          <w:b/>
        </w:rPr>
        <w:t>a legalacsonyabb összegű árajánlattal rendelkező ajánlat nyer.</w:t>
      </w:r>
    </w:p>
    <w:p w:rsidR="008611D6" w:rsidRDefault="008611D6" w:rsidP="008611D6">
      <w:pPr>
        <w:jc w:val="both"/>
        <w:rPr>
          <w:b/>
        </w:rPr>
      </w:pPr>
    </w:p>
    <w:p w:rsidR="008611D6" w:rsidRDefault="008611D6" w:rsidP="008611D6">
      <w:pPr>
        <w:jc w:val="both"/>
      </w:pPr>
      <w:r w:rsidRPr="008611D6">
        <w:t>Az ajánlati felhívást közzé tettük Bezenye honlapján, ezen kívül 4 helyről kértünk ajánlatot. A honlapon való közzétételre is jelentkezett egy érdeklődő,</w:t>
      </w:r>
      <w:r>
        <w:t xml:space="preserve"> akinek megküldtük az ajánlati felhívást. </w:t>
      </w:r>
    </w:p>
    <w:p w:rsidR="008611D6" w:rsidRDefault="008611D6" w:rsidP="008611D6">
      <w:pPr>
        <w:jc w:val="both"/>
      </w:pPr>
    </w:p>
    <w:p w:rsidR="008611D6" w:rsidRDefault="008611D6" w:rsidP="008611D6">
      <w:pPr>
        <w:jc w:val="both"/>
      </w:pPr>
      <w:r>
        <w:t xml:space="preserve">Az ajánlati felhívásban szereplő határidőre 2 ajánlat érkezett: </w:t>
      </w:r>
    </w:p>
    <w:p w:rsidR="008611D6" w:rsidRDefault="008611D6" w:rsidP="008611D6">
      <w:pPr>
        <w:jc w:val="both"/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8611D6" w:rsidTr="008611D6">
        <w:trPr>
          <w:trHeight w:val="28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6" w:rsidRPr="008611D6" w:rsidRDefault="008611D6">
            <w:pPr>
              <w:rPr>
                <w:lang w:eastAsia="en-US"/>
              </w:rPr>
            </w:pPr>
            <w:r w:rsidRPr="008611D6">
              <w:rPr>
                <w:lang w:eastAsia="en-US"/>
              </w:rPr>
              <w:t>Megnevezés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6" w:rsidRPr="008611D6" w:rsidRDefault="008611D6">
            <w:pPr>
              <w:rPr>
                <w:lang w:eastAsia="en-US"/>
              </w:rPr>
            </w:pPr>
            <w:r w:rsidRPr="008611D6">
              <w:rPr>
                <w:lang w:eastAsia="en-US"/>
              </w:rPr>
              <w:t>Ajánlati összeg</w:t>
            </w:r>
          </w:p>
        </w:tc>
      </w:tr>
      <w:tr w:rsidR="008611D6" w:rsidTr="008611D6">
        <w:trPr>
          <w:trHeight w:val="28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6" w:rsidRPr="008611D6" w:rsidRDefault="008611D6" w:rsidP="008611D6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FB-Tető</w:t>
            </w:r>
            <w:proofErr w:type="spellEnd"/>
            <w:r>
              <w:rPr>
                <w:lang w:eastAsia="en-US"/>
              </w:rPr>
              <w:t xml:space="preserve"> Kft.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6" w:rsidRPr="008611D6" w:rsidRDefault="008611D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13.761.336</w:t>
            </w:r>
            <w:r w:rsidRPr="008611D6">
              <w:rPr>
                <w:lang w:eastAsia="en-US"/>
              </w:rPr>
              <w:t xml:space="preserve"> Ft</w:t>
            </w:r>
          </w:p>
        </w:tc>
      </w:tr>
      <w:tr w:rsidR="008611D6" w:rsidTr="008611D6">
        <w:trPr>
          <w:trHeight w:val="28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6" w:rsidRPr="008611D6" w:rsidRDefault="008611D6" w:rsidP="008611D6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Jurik</w:t>
            </w:r>
            <w:proofErr w:type="spellEnd"/>
            <w:r>
              <w:rPr>
                <w:lang w:eastAsia="en-US"/>
              </w:rPr>
              <w:t xml:space="preserve"> Antal egyéni vállalkozó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6" w:rsidRPr="008611D6" w:rsidRDefault="008611D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13.770.604</w:t>
            </w:r>
            <w:r w:rsidRPr="008611D6">
              <w:rPr>
                <w:lang w:eastAsia="en-US"/>
              </w:rPr>
              <w:t xml:space="preserve"> Ft</w:t>
            </w:r>
          </w:p>
        </w:tc>
      </w:tr>
    </w:tbl>
    <w:p w:rsidR="008611D6" w:rsidRDefault="008611D6" w:rsidP="008611D6">
      <w:pPr>
        <w:jc w:val="both"/>
      </w:pPr>
    </w:p>
    <w:p w:rsidR="008611D6" w:rsidRDefault="008611D6" w:rsidP="008611D6">
      <w:pPr>
        <w:jc w:val="both"/>
      </w:pPr>
      <w:r>
        <w:t xml:space="preserve">A két ajánlat összege között minimális eltérés mutatkozott, ezért a projekt előkészítésében résztvevő </w:t>
      </w:r>
      <w:r w:rsidR="007A4FBA">
        <w:t>műszaki ellenőr átnézte és egyeztetésre hívta az ajánlattevőket. A műszaki tartalom átbeszélését követően abban állapodtak meg, hogy az ajánlattevők átvizsgálják ajánlatukat és az új ajánlatukat megküldik, illetve nyilatkozatot tesznek a korábban beadott ajánlat megerősítésére.</w:t>
      </w:r>
    </w:p>
    <w:p w:rsidR="007A4FBA" w:rsidRDefault="007A4FBA" w:rsidP="008611D6">
      <w:pPr>
        <w:jc w:val="both"/>
      </w:pPr>
    </w:p>
    <w:p w:rsidR="007A4FBA" w:rsidRDefault="007A4FBA" w:rsidP="008611D6">
      <w:pPr>
        <w:jc w:val="both"/>
      </w:pPr>
      <w:proofErr w:type="spellStart"/>
      <w:r>
        <w:t>Jurik</w:t>
      </w:r>
      <w:proofErr w:type="spellEnd"/>
      <w:r>
        <w:t xml:space="preserve"> Antal egyéni vállalkozó nyilatkozatot tett arra, hogy a munkát az eredeti ajánlatban szereplő összegért, 13.770.604 Ft-ért elvégzi.</w:t>
      </w:r>
    </w:p>
    <w:p w:rsidR="007A4FBA" w:rsidRDefault="007A4FBA" w:rsidP="008611D6">
      <w:pPr>
        <w:jc w:val="both"/>
      </w:pPr>
    </w:p>
    <w:p w:rsidR="007A4FBA" w:rsidRDefault="007A4FBA" w:rsidP="008611D6">
      <w:pPr>
        <w:jc w:val="both"/>
      </w:pPr>
      <w:r>
        <w:t xml:space="preserve">Az </w:t>
      </w:r>
      <w:proofErr w:type="spellStart"/>
      <w:r>
        <w:t>FB-Tető</w:t>
      </w:r>
      <w:proofErr w:type="spellEnd"/>
      <w:r>
        <w:t xml:space="preserve"> Kft. új ajánlatot küldött, melynek összege 14.534.786 Ft. </w:t>
      </w:r>
    </w:p>
    <w:p w:rsidR="00E90C77" w:rsidRDefault="00E90C77" w:rsidP="008611D6"/>
    <w:p w:rsidR="007A4FBA" w:rsidRDefault="007A4FBA" w:rsidP="007A4FBA">
      <w:r>
        <w:t xml:space="preserve">Bertalan Péter műszaki ellenőr az alábbi nyilatkozatot tette: </w:t>
      </w:r>
    </w:p>
    <w:p w:rsidR="007A4FBA" w:rsidRDefault="007A4FBA" w:rsidP="007A4FBA">
      <w:pPr>
        <w:jc w:val="both"/>
      </w:pPr>
      <w:r>
        <w:rPr>
          <w:b/>
          <w:bCs/>
        </w:rPr>
        <w:t>„</w:t>
      </w:r>
      <w:proofErr w:type="gramStart"/>
      <w:r>
        <w:rPr>
          <w:b/>
          <w:bCs/>
        </w:rPr>
        <w:t>A  beérkezett</w:t>
      </w:r>
      <w:proofErr w:type="gramEnd"/>
      <w:r>
        <w:rPr>
          <w:b/>
          <w:bCs/>
        </w:rPr>
        <w:t xml:space="preserve"> ajánlatokat megvizsgálva</w:t>
      </w:r>
      <w:r>
        <w:t xml:space="preserve">, azok tartalmát megismerve és a múltkori személyes egyeztetés tapasztalatai alapján ezúton nyilatkozom, hogy a közel 800 000,- Ft-os árkülönbözetet figyelembe véve </w:t>
      </w:r>
      <w:proofErr w:type="spellStart"/>
      <w:r>
        <w:rPr>
          <w:b/>
          <w:bCs/>
        </w:rPr>
        <w:t>Jurik</w:t>
      </w:r>
      <w:proofErr w:type="spellEnd"/>
      <w:r>
        <w:rPr>
          <w:b/>
          <w:bCs/>
        </w:rPr>
        <w:t xml:space="preserve"> Antal </w:t>
      </w:r>
      <w:proofErr w:type="spellStart"/>
      <w:r>
        <w:rPr>
          <w:b/>
          <w:bCs/>
        </w:rPr>
        <w:t>e.v</w:t>
      </w:r>
      <w:proofErr w:type="spellEnd"/>
      <w:r>
        <w:rPr>
          <w:b/>
          <w:bCs/>
        </w:rPr>
        <w:t xml:space="preserve">. </w:t>
      </w:r>
      <w:proofErr w:type="gramStart"/>
      <w:r>
        <w:rPr>
          <w:b/>
          <w:bCs/>
        </w:rPr>
        <w:t>árajánlatát</w:t>
      </w:r>
      <w:proofErr w:type="gramEnd"/>
      <w:r>
        <w:rPr>
          <w:b/>
          <w:bCs/>
        </w:rPr>
        <w:t> javaslom elfogadásra</w:t>
      </w:r>
      <w:r>
        <w:t>.”</w:t>
      </w:r>
    </w:p>
    <w:p w:rsidR="00E90C77" w:rsidRDefault="00E90C77" w:rsidP="008611D6"/>
    <w:p w:rsidR="008611D6" w:rsidRDefault="008611D6" w:rsidP="008611D6">
      <w:r>
        <w:t xml:space="preserve">Az ajánlatkérésnek és a beszerzési szabályzatnak megfelelően a legalacsonyabb összegű árajánlatot </w:t>
      </w:r>
      <w:proofErr w:type="spellStart"/>
      <w:r w:rsidR="007A4FBA">
        <w:t>Jurik</w:t>
      </w:r>
      <w:proofErr w:type="spellEnd"/>
      <w:r w:rsidR="007A4FBA">
        <w:t xml:space="preserve"> Antal egyéni vállalkozó </w:t>
      </w:r>
      <w:r>
        <w:t>tette.</w:t>
      </w:r>
    </w:p>
    <w:p w:rsidR="008611D6" w:rsidRDefault="008611D6" w:rsidP="008611D6">
      <w:pPr>
        <w:rPr>
          <w:b/>
        </w:rPr>
      </w:pPr>
    </w:p>
    <w:p w:rsidR="007A4FBA" w:rsidRDefault="007A4FBA" w:rsidP="008611D6">
      <w:pPr>
        <w:rPr>
          <w:b/>
        </w:rPr>
      </w:pPr>
    </w:p>
    <w:p w:rsidR="007A4FBA" w:rsidRDefault="007A4FBA" w:rsidP="008611D6">
      <w:pPr>
        <w:rPr>
          <w:b/>
        </w:rPr>
      </w:pPr>
    </w:p>
    <w:p w:rsidR="007A4FBA" w:rsidRDefault="007A4FBA" w:rsidP="008611D6">
      <w:pPr>
        <w:rPr>
          <w:b/>
        </w:rPr>
      </w:pPr>
    </w:p>
    <w:p w:rsidR="008611D6" w:rsidRDefault="008611D6" w:rsidP="008611D6">
      <w:pPr>
        <w:rPr>
          <w:b/>
        </w:rPr>
      </w:pPr>
      <w:r>
        <w:rPr>
          <w:b/>
        </w:rPr>
        <w:lastRenderedPageBreak/>
        <w:t>Határozati javaslat:</w:t>
      </w:r>
    </w:p>
    <w:p w:rsidR="007A4FBA" w:rsidRDefault="007A4FBA" w:rsidP="007A4FBA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478/2020. (XI. 3.) </w:t>
      </w:r>
      <w:r>
        <w:t xml:space="preserve">Korm. rendeletre tekintettel a katasztrófavédelemről és a hozzá kapcsolódó egyes törvények módosításáról szóló 2011. évi CXXVIII. törvény 46. § (4) bekezdésében biztosított feladat- és hatáskörömben eljárva, </w:t>
      </w:r>
      <w:bookmarkStart w:id="0" w:name="_GoBack"/>
      <w:bookmarkEnd w:id="0"/>
      <w:r>
        <w:t>az alábbi határozatot hozom:</w:t>
      </w:r>
    </w:p>
    <w:p w:rsidR="007A4FBA" w:rsidRDefault="007A4FBA" w:rsidP="008611D6"/>
    <w:p w:rsidR="008611D6" w:rsidRDefault="007A4FBA" w:rsidP="008611D6">
      <w:r>
        <w:t xml:space="preserve">A Faluház (Bezenye, Szabadság u. 50.) tetőfelújításával </w:t>
      </w:r>
      <w:proofErr w:type="spellStart"/>
      <w:r>
        <w:t>Jurik</w:t>
      </w:r>
      <w:proofErr w:type="spellEnd"/>
      <w:r>
        <w:t xml:space="preserve"> Antal egyéni vállalkozót</w:t>
      </w:r>
      <w:r w:rsidR="008611D6">
        <w:t xml:space="preserve"> </w:t>
      </w:r>
      <w:r>
        <w:t>bízom</w:t>
      </w:r>
      <w:r w:rsidR="008611D6">
        <w:t xml:space="preserve"> meg.</w:t>
      </w:r>
    </w:p>
    <w:p w:rsidR="008611D6" w:rsidRDefault="008611D6" w:rsidP="008611D6"/>
    <w:p w:rsidR="008611D6" w:rsidRDefault="007A4FBA" w:rsidP="008611D6">
      <w:r>
        <w:t>A</w:t>
      </w:r>
      <w:r w:rsidR="008611D6">
        <w:t xml:space="preserve"> kivitelezési szerződés</w:t>
      </w:r>
      <w:r>
        <w:t xml:space="preserve">t február 28-ig meg kell kötni. </w:t>
      </w:r>
    </w:p>
    <w:p w:rsidR="008611D6" w:rsidRDefault="008611D6" w:rsidP="008611D6"/>
    <w:p w:rsidR="008611D6" w:rsidRDefault="008611D6" w:rsidP="008611D6">
      <w:r>
        <w:t>Felelős: Márkus Erika polgármester</w:t>
      </w:r>
    </w:p>
    <w:p w:rsidR="008611D6" w:rsidRDefault="007A4FBA" w:rsidP="008611D6">
      <w:r>
        <w:t>Határidő: 2021. február 28.</w:t>
      </w:r>
    </w:p>
    <w:p w:rsidR="008611D6" w:rsidRDefault="008611D6" w:rsidP="008611D6"/>
    <w:p w:rsidR="007A4FBA" w:rsidRDefault="007A4FBA" w:rsidP="008611D6"/>
    <w:p w:rsidR="007A4FBA" w:rsidRDefault="007A4FBA" w:rsidP="008611D6"/>
    <w:p w:rsidR="00387E50" w:rsidRDefault="00387E50" w:rsidP="008611D6"/>
    <w:p w:rsidR="00387E50" w:rsidRDefault="00387E50" w:rsidP="008611D6"/>
    <w:p w:rsidR="008611D6" w:rsidRDefault="007A4FBA" w:rsidP="008611D6">
      <w:r>
        <w:t>Bezenye, 2021. február 2.</w:t>
      </w:r>
    </w:p>
    <w:p w:rsidR="008611D6" w:rsidRDefault="008611D6" w:rsidP="008611D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:rsidR="008611D6" w:rsidRDefault="008611D6" w:rsidP="008611D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:rsidR="008611D6" w:rsidRDefault="008611D6" w:rsidP="008611D6"/>
    <w:p w:rsidR="00865EAA" w:rsidRDefault="00865EAA"/>
    <w:sectPr w:rsidR="00865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1D6"/>
    <w:rsid w:val="00387E50"/>
    <w:rsid w:val="00426C80"/>
    <w:rsid w:val="007A4FBA"/>
    <w:rsid w:val="008611D6"/>
    <w:rsid w:val="00865EAA"/>
    <w:rsid w:val="00E90C77"/>
    <w:rsid w:val="00EB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4500A-ED67-4451-91DB-1100B32E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1D6"/>
    <w:pPr>
      <w:jc w:val="left"/>
    </w:pPr>
    <w:rPr>
      <w:rFonts w:eastAsia="Times New Roman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11D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387E5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7E50"/>
    <w:rPr>
      <w:rFonts w:ascii="Segoe UI" w:eastAsia="Times New Roman" w:hAnsi="Segoe UI" w:cs="Segoe UI"/>
      <w:sz w:val="18"/>
      <w:szCs w:val="18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396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4</cp:revision>
  <cp:lastPrinted>2021-02-15T07:48:00Z</cp:lastPrinted>
  <dcterms:created xsi:type="dcterms:W3CDTF">2021-02-02T08:49:00Z</dcterms:created>
  <dcterms:modified xsi:type="dcterms:W3CDTF">2021-03-10T12:40:00Z</dcterms:modified>
</cp:coreProperties>
</file>